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06" w:rsidRDefault="00F71206" w:rsidP="00F830CD">
      <w:pPr>
        <w:shd w:val="clear" w:color="auto" w:fill="B8CCE4"/>
        <w:jc w:val="center"/>
        <w:rPr>
          <w:b/>
          <w:caps/>
          <w:color w:val="0F243E"/>
          <w:sz w:val="32"/>
          <w:szCs w:val="32"/>
        </w:rPr>
      </w:pPr>
    </w:p>
    <w:p w:rsidR="00A110D5" w:rsidRPr="007A0399" w:rsidRDefault="00493CDB" w:rsidP="00F830CD">
      <w:pPr>
        <w:shd w:val="clear" w:color="auto" w:fill="B8CCE4"/>
        <w:jc w:val="center"/>
        <w:rPr>
          <w:caps/>
          <w:color w:val="0F243E"/>
          <w:sz w:val="32"/>
          <w:szCs w:val="32"/>
        </w:rPr>
      </w:pPr>
      <w:r>
        <w:rPr>
          <w:b/>
          <w:caps/>
          <w:color w:val="0F243E"/>
          <w:sz w:val="32"/>
          <w:szCs w:val="32"/>
        </w:rPr>
        <w:t xml:space="preserve">Kritéria </w:t>
      </w:r>
      <w:r w:rsidR="00A110D5" w:rsidRPr="007A0399">
        <w:rPr>
          <w:b/>
          <w:caps/>
          <w:color w:val="0F243E"/>
          <w:sz w:val="32"/>
          <w:szCs w:val="32"/>
        </w:rPr>
        <w:t>přijetí dětí</w:t>
      </w:r>
      <w:r w:rsidR="00A110D5" w:rsidRPr="007A0399">
        <w:rPr>
          <w:caps/>
          <w:color w:val="0F243E"/>
          <w:sz w:val="32"/>
          <w:szCs w:val="32"/>
        </w:rPr>
        <w:t xml:space="preserve"> </w:t>
      </w:r>
    </w:p>
    <w:p w:rsidR="00E01C07" w:rsidRPr="005D1A99" w:rsidRDefault="00074A80" w:rsidP="00F830CD">
      <w:pPr>
        <w:shd w:val="clear" w:color="auto" w:fill="B8CCE4"/>
        <w:jc w:val="center"/>
        <w:rPr>
          <w:b/>
          <w:color w:val="0F243E"/>
          <w:sz w:val="28"/>
          <w:szCs w:val="28"/>
        </w:rPr>
      </w:pPr>
      <w:r w:rsidRPr="00695427">
        <w:rPr>
          <w:b/>
          <w:color w:val="0F243E"/>
          <w:sz w:val="28"/>
          <w:szCs w:val="28"/>
        </w:rPr>
        <w:t xml:space="preserve">do </w:t>
      </w:r>
      <w:r w:rsidR="004B20EC">
        <w:rPr>
          <w:b/>
          <w:color w:val="0F243E"/>
          <w:sz w:val="28"/>
          <w:szCs w:val="28"/>
        </w:rPr>
        <w:t>Mateřské škol</w:t>
      </w:r>
      <w:r w:rsidR="008F5697">
        <w:rPr>
          <w:b/>
          <w:color w:val="0F243E"/>
          <w:sz w:val="28"/>
          <w:szCs w:val="28"/>
        </w:rPr>
        <w:t xml:space="preserve">y Hodonín, </w:t>
      </w:r>
      <w:r w:rsidR="006B4844">
        <w:rPr>
          <w:b/>
          <w:color w:val="0F243E"/>
          <w:sz w:val="28"/>
          <w:szCs w:val="28"/>
        </w:rPr>
        <w:t>Jilemnického 3</w:t>
      </w:r>
      <w:bookmarkStart w:id="0" w:name="_GoBack"/>
      <w:bookmarkEnd w:id="0"/>
      <w:r w:rsidR="00606B48">
        <w:rPr>
          <w:b/>
          <w:color w:val="0F243E"/>
          <w:sz w:val="28"/>
          <w:szCs w:val="28"/>
        </w:rPr>
        <w:t>,</w:t>
      </w:r>
      <w:r w:rsidR="004B20EC">
        <w:rPr>
          <w:b/>
          <w:color w:val="0F243E"/>
          <w:sz w:val="28"/>
          <w:szCs w:val="28"/>
        </w:rPr>
        <w:t xml:space="preserve"> příspěvková organizace</w:t>
      </w:r>
    </w:p>
    <w:p w:rsidR="00716119" w:rsidRDefault="005D727D" w:rsidP="00F830CD">
      <w:pPr>
        <w:shd w:val="clear" w:color="auto" w:fill="B8CCE4"/>
        <w:jc w:val="center"/>
        <w:rPr>
          <w:b/>
          <w:color w:val="0F243E"/>
        </w:rPr>
      </w:pPr>
      <w:r w:rsidRPr="005D1A99">
        <w:rPr>
          <w:b/>
          <w:color w:val="0F243E"/>
        </w:rPr>
        <w:t>pro zápis na šk</w:t>
      </w:r>
      <w:r w:rsidR="00E01C07" w:rsidRPr="005D1A99">
        <w:rPr>
          <w:b/>
          <w:color w:val="0F243E"/>
        </w:rPr>
        <w:t>ol</w:t>
      </w:r>
      <w:r w:rsidR="00695427" w:rsidRPr="005D1A99">
        <w:rPr>
          <w:b/>
          <w:color w:val="0F243E"/>
        </w:rPr>
        <w:t>ní</w:t>
      </w:r>
      <w:r w:rsidR="00E01C07" w:rsidRPr="005D1A99">
        <w:rPr>
          <w:b/>
          <w:color w:val="0F243E"/>
        </w:rPr>
        <w:t xml:space="preserve"> </w:t>
      </w:r>
      <w:r w:rsidRPr="005D1A99">
        <w:rPr>
          <w:b/>
          <w:color w:val="0F243E"/>
        </w:rPr>
        <w:t>r</w:t>
      </w:r>
      <w:r w:rsidR="00695427" w:rsidRPr="005D1A99">
        <w:rPr>
          <w:b/>
          <w:color w:val="0F243E"/>
        </w:rPr>
        <w:t>ok</w:t>
      </w:r>
      <w:r w:rsidR="007A4F5B">
        <w:rPr>
          <w:b/>
          <w:color w:val="0F243E"/>
        </w:rPr>
        <w:t xml:space="preserve"> 2022/2023</w:t>
      </w:r>
      <w:r w:rsidR="00E01C07" w:rsidRPr="005D1A99">
        <w:rPr>
          <w:b/>
          <w:color w:val="0F243E"/>
        </w:rPr>
        <w:t xml:space="preserve"> </w:t>
      </w:r>
      <w:r w:rsidR="00934B4B" w:rsidRPr="005D1A99">
        <w:rPr>
          <w:b/>
          <w:color w:val="0F243E"/>
        </w:rPr>
        <w:t>s datem přijetí dítěte k předškolnímu vzdělávání od 1.</w:t>
      </w:r>
      <w:r w:rsidR="00E01C07" w:rsidRPr="005D1A99">
        <w:rPr>
          <w:b/>
          <w:color w:val="0F243E"/>
        </w:rPr>
        <w:t xml:space="preserve"> </w:t>
      </w:r>
      <w:r w:rsidR="00934B4B" w:rsidRPr="005D1A99">
        <w:rPr>
          <w:b/>
          <w:color w:val="0F243E"/>
        </w:rPr>
        <w:t>9.</w:t>
      </w:r>
      <w:r w:rsidR="00E01C07" w:rsidRPr="005D1A99">
        <w:rPr>
          <w:b/>
          <w:color w:val="0F243E"/>
        </w:rPr>
        <w:t xml:space="preserve"> </w:t>
      </w:r>
      <w:r w:rsidR="007A4F5B">
        <w:rPr>
          <w:b/>
          <w:color w:val="0F243E"/>
        </w:rPr>
        <w:t>2022</w:t>
      </w:r>
    </w:p>
    <w:p w:rsidR="00F64EDD" w:rsidRPr="00F64EDD" w:rsidRDefault="001A2310" w:rsidP="00F830CD">
      <w:pPr>
        <w:shd w:val="clear" w:color="auto" w:fill="B8CCE4"/>
        <w:jc w:val="center"/>
        <w:rPr>
          <w:b/>
          <w:color w:val="FF0000"/>
        </w:rPr>
      </w:pPr>
      <w:r>
        <w:rPr>
          <w:b/>
          <w:color w:val="FF0000"/>
        </w:rPr>
        <w:t xml:space="preserve">pro ukrajinské </w:t>
      </w:r>
      <w:r w:rsidR="00F64EDD" w:rsidRPr="00F64EDD">
        <w:rPr>
          <w:b/>
          <w:color w:val="FF0000"/>
        </w:rPr>
        <w:t>děti</w:t>
      </w:r>
    </w:p>
    <w:p w:rsidR="00F71206" w:rsidRDefault="00F71206" w:rsidP="00F830CD">
      <w:pPr>
        <w:shd w:val="clear" w:color="auto" w:fill="B8CCE4"/>
        <w:jc w:val="center"/>
        <w:rPr>
          <w:b/>
          <w:color w:val="0F243E"/>
        </w:rPr>
      </w:pPr>
    </w:p>
    <w:p w:rsidR="00E01C07" w:rsidRDefault="00E01C07" w:rsidP="00E01C07">
      <w:pPr>
        <w:jc w:val="center"/>
        <w:rPr>
          <w:b/>
          <w:color w:val="0F243E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5386"/>
        <w:gridCol w:w="1395"/>
      </w:tblGrid>
      <w:tr w:rsidR="00F64EDD" w:rsidRPr="003C0EBC" w:rsidTr="006145B0">
        <w:trPr>
          <w:trHeight w:val="289"/>
          <w:jc w:val="center"/>
        </w:trPr>
        <w:tc>
          <w:tcPr>
            <w:tcW w:w="2003" w:type="dxa"/>
            <w:shd w:val="clear" w:color="auto" w:fill="B8CCE4"/>
            <w:vAlign w:val="center"/>
          </w:tcPr>
          <w:p w:rsidR="00F64EDD" w:rsidRPr="003C0EBC" w:rsidRDefault="00F64EDD" w:rsidP="00BA5224">
            <w:pPr>
              <w:jc w:val="center"/>
              <w:rPr>
                <w:b/>
                <w:caps/>
                <w:color w:val="0F243E"/>
              </w:rPr>
            </w:pPr>
            <w:r w:rsidRPr="003C0EBC">
              <w:rPr>
                <w:b/>
                <w:caps/>
                <w:color w:val="0F243E"/>
              </w:rPr>
              <w:t>bydliště dítěte</w:t>
            </w:r>
          </w:p>
        </w:tc>
        <w:tc>
          <w:tcPr>
            <w:tcW w:w="5386" w:type="dxa"/>
            <w:shd w:val="clear" w:color="auto" w:fill="B8CCE4"/>
            <w:vAlign w:val="center"/>
          </w:tcPr>
          <w:p w:rsidR="00F64EDD" w:rsidRPr="003C0EBC" w:rsidRDefault="00F64EDD" w:rsidP="00BA5224">
            <w:pPr>
              <w:jc w:val="center"/>
              <w:rPr>
                <w:b/>
                <w:caps/>
                <w:color w:val="0F243E"/>
                <w:spacing w:val="-12"/>
              </w:rPr>
            </w:pPr>
            <w:r w:rsidRPr="003C0EBC">
              <w:rPr>
                <w:b/>
                <w:caps/>
                <w:color w:val="0F243E"/>
                <w:spacing w:val="-12"/>
              </w:rPr>
              <w:t>Věk dítěte</w:t>
            </w:r>
          </w:p>
        </w:tc>
        <w:tc>
          <w:tcPr>
            <w:tcW w:w="1395" w:type="dxa"/>
            <w:shd w:val="clear" w:color="auto" w:fill="B8CCE4"/>
            <w:vAlign w:val="center"/>
          </w:tcPr>
          <w:p w:rsidR="00F64EDD" w:rsidRPr="003C0EBC" w:rsidRDefault="00F64EDD" w:rsidP="005D1A99">
            <w:pPr>
              <w:jc w:val="center"/>
              <w:rPr>
                <w:b/>
                <w:color w:val="0F243E"/>
                <w:spacing w:val="-12"/>
              </w:rPr>
            </w:pPr>
            <w:r w:rsidRPr="003C0EBC">
              <w:rPr>
                <w:b/>
                <w:caps/>
                <w:color w:val="0F243E"/>
                <w:spacing w:val="-12"/>
              </w:rPr>
              <w:t xml:space="preserve">skupina pro přijetí      </w:t>
            </w:r>
            <w:r w:rsidRPr="003C0EBC">
              <w:rPr>
                <w:b/>
                <w:color w:val="0F243E"/>
                <w:spacing w:val="-12"/>
              </w:rPr>
              <w:t>(číslo kritéria)</w:t>
            </w:r>
          </w:p>
        </w:tc>
      </w:tr>
      <w:tr w:rsidR="00F64EDD" w:rsidRPr="003C0EBC" w:rsidTr="006145B0">
        <w:trPr>
          <w:trHeight w:val="787"/>
          <w:jc w:val="center"/>
        </w:trPr>
        <w:tc>
          <w:tcPr>
            <w:tcW w:w="2003" w:type="dxa"/>
            <w:shd w:val="clear" w:color="auto" w:fill="auto"/>
          </w:tcPr>
          <w:p w:rsidR="00F64EDD" w:rsidRPr="003C0EBC" w:rsidRDefault="00F64EDD" w:rsidP="00F64EDD">
            <w:pPr>
              <w:rPr>
                <w:b/>
                <w:color w:val="0F243E"/>
              </w:rPr>
            </w:pPr>
            <w:r w:rsidRPr="003C0EBC">
              <w:rPr>
                <w:b/>
                <w:color w:val="0F243E"/>
              </w:rPr>
              <w:t>Hodonín</w:t>
            </w:r>
          </w:p>
          <w:p w:rsidR="00F64EDD" w:rsidRPr="003C0EBC" w:rsidRDefault="00F64EDD" w:rsidP="00F64EDD">
            <w:pPr>
              <w:tabs>
                <w:tab w:val="num" w:pos="717"/>
              </w:tabs>
              <w:rPr>
                <w:color w:val="0F243E"/>
              </w:rPr>
            </w:pPr>
            <w:r w:rsidRPr="003C0EBC">
              <w:rPr>
                <w:color w:val="0F243E"/>
              </w:rPr>
              <w:t>Místo pobytu v příslušném školském obvodu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64EDD" w:rsidRPr="003C0EBC" w:rsidRDefault="00F64EDD" w:rsidP="009C7A7E">
            <w:pPr>
              <w:jc w:val="both"/>
              <w:rPr>
                <w:i/>
                <w:color w:val="0F243E"/>
              </w:rPr>
            </w:pPr>
            <w:r w:rsidRPr="003C0EBC">
              <w:rPr>
                <w:b/>
                <w:color w:val="0F243E"/>
              </w:rPr>
              <w:t xml:space="preserve">Dítě ve věku 5 - 7 let, </w:t>
            </w:r>
            <w:r w:rsidRPr="003C0EBC">
              <w:rPr>
                <w:color w:val="0F243E"/>
              </w:rPr>
              <w:t>které dosáhne 5 let nejpozději dne 31. 8. 2022</w:t>
            </w:r>
            <w:r w:rsidRPr="003C0EBC">
              <w:rPr>
                <w:b/>
                <w:color w:val="0F243E"/>
              </w:rPr>
              <w:t xml:space="preserve">. </w:t>
            </w:r>
            <w:r w:rsidRPr="003C0EBC">
              <w:rPr>
                <w:i/>
                <w:color w:val="0F243E"/>
              </w:rPr>
              <w:t>Datum narození dítěte od 1. 9. 2015 do 31. 8. 2017.</w:t>
            </w:r>
          </w:p>
        </w:tc>
        <w:tc>
          <w:tcPr>
            <w:tcW w:w="1395" w:type="dxa"/>
          </w:tcPr>
          <w:p w:rsidR="00F64EDD" w:rsidRPr="003C0EBC" w:rsidRDefault="00F64EDD" w:rsidP="00934B4B">
            <w:pPr>
              <w:spacing w:before="240"/>
              <w:jc w:val="center"/>
              <w:rPr>
                <w:b/>
                <w:color w:val="0F243E"/>
              </w:rPr>
            </w:pPr>
            <w:r w:rsidRPr="003C0EBC">
              <w:rPr>
                <w:b/>
                <w:color w:val="0F243E"/>
              </w:rPr>
              <w:t>1</w:t>
            </w:r>
          </w:p>
        </w:tc>
      </w:tr>
      <w:tr w:rsidR="00F64EDD" w:rsidRPr="003C0EBC" w:rsidTr="006145B0">
        <w:trPr>
          <w:jc w:val="center"/>
        </w:trPr>
        <w:tc>
          <w:tcPr>
            <w:tcW w:w="2003" w:type="dxa"/>
            <w:shd w:val="clear" w:color="auto" w:fill="auto"/>
          </w:tcPr>
          <w:p w:rsidR="00F64EDD" w:rsidRPr="003C0EBC" w:rsidRDefault="00F64EDD" w:rsidP="006D1DE0">
            <w:pPr>
              <w:jc w:val="both"/>
              <w:rPr>
                <w:b/>
                <w:color w:val="0F243E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64EDD" w:rsidRPr="003C0EBC" w:rsidRDefault="00F64EDD" w:rsidP="006D1DE0">
            <w:pPr>
              <w:tabs>
                <w:tab w:val="num" w:pos="717"/>
              </w:tabs>
              <w:jc w:val="both"/>
              <w:rPr>
                <w:color w:val="0F243E"/>
              </w:rPr>
            </w:pPr>
            <w:r w:rsidRPr="003C0EBC">
              <w:rPr>
                <w:b/>
                <w:color w:val="0F243E"/>
              </w:rPr>
              <w:t xml:space="preserve">Dítě ve věku 4 – 5 let, </w:t>
            </w:r>
            <w:r w:rsidRPr="003C0EBC">
              <w:rPr>
                <w:color w:val="0F243E"/>
              </w:rPr>
              <w:t xml:space="preserve">které dosáhne 4 let nejpozději dne 31. 8. 2022. </w:t>
            </w:r>
          </w:p>
          <w:p w:rsidR="00F64EDD" w:rsidRPr="003C0EBC" w:rsidRDefault="00F64EDD" w:rsidP="007E2734">
            <w:pPr>
              <w:tabs>
                <w:tab w:val="num" w:pos="717"/>
              </w:tabs>
              <w:jc w:val="both"/>
              <w:rPr>
                <w:i/>
                <w:color w:val="0F243E"/>
              </w:rPr>
            </w:pPr>
            <w:r w:rsidRPr="003C0EBC">
              <w:rPr>
                <w:i/>
                <w:color w:val="0F243E"/>
              </w:rPr>
              <w:t>Datum narození dítěte od 1. 9. 2017 do 31. 8. 2018.</w:t>
            </w:r>
          </w:p>
        </w:tc>
        <w:tc>
          <w:tcPr>
            <w:tcW w:w="1395" w:type="dxa"/>
          </w:tcPr>
          <w:p w:rsidR="00F64EDD" w:rsidRPr="003C0EBC" w:rsidRDefault="00F64EDD" w:rsidP="00934B4B">
            <w:pPr>
              <w:tabs>
                <w:tab w:val="num" w:pos="717"/>
              </w:tabs>
              <w:spacing w:before="240"/>
              <w:jc w:val="center"/>
              <w:rPr>
                <w:b/>
                <w:color w:val="0F243E"/>
              </w:rPr>
            </w:pPr>
            <w:r w:rsidRPr="003C0EBC">
              <w:rPr>
                <w:b/>
                <w:color w:val="0F243E"/>
              </w:rPr>
              <w:t>2</w:t>
            </w:r>
          </w:p>
        </w:tc>
      </w:tr>
      <w:tr w:rsidR="00F64EDD" w:rsidRPr="003C0EBC" w:rsidTr="006145B0">
        <w:trPr>
          <w:jc w:val="center"/>
        </w:trPr>
        <w:tc>
          <w:tcPr>
            <w:tcW w:w="2003" w:type="dxa"/>
            <w:shd w:val="clear" w:color="auto" w:fill="auto"/>
          </w:tcPr>
          <w:p w:rsidR="00F64EDD" w:rsidRPr="003C0EBC" w:rsidRDefault="00F64EDD" w:rsidP="006D1DE0">
            <w:pPr>
              <w:rPr>
                <w:color w:val="0F243E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64EDD" w:rsidRPr="003C0EBC" w:rsidRDefault="00F64EDD" w:rsidP="00C94C97">
            <w:pPr>
              <w:tabs>
                <w:tab w:val="num" w:pos="717"/>
              </w:tabs>
              <w:jc w:val="both"/>
              <w:rPr>
                <w:color w:val="0F243E"/>
              </w:rPr>
            </w:pPr>
            <w:r w:rsidRPr="003C0EBC">
              <w:rPr>
                <w:b/>
                <w:color w:val="0F243E"/>
              </w:rPr>
              <w:t xml:space="preserve">Dítě ve věku 3 – 4 roky, </w:t>
            </w:r>
            <w:r w:rsidRPr="003C0EBC">
              <w:rPr>
                <w:color w:val="0F243E"/>
              </w:rPr>
              <w:t>které dosáhne 3 let nejpozději dne 31. 8. 2022.</w:t>
            </w:r>
          </w:p>
          <w:p w:rsidR="00F64EDD" w:rsidRPr="003C0EBC" w:rsidRDefault="00F64EDD" w:rsidP="00C94C97">
            <w:pPr>
              <w:tabs>
                <w:tab w:val="num" w:pos="717"/>
              </w:tabs>
              <w:jc w:val="both"/>
              <w:rPr>
                <w:i/>
                <w:color w:val="0F243E"/>
              </w:rPr>
            </w:pPr>
            <w:r w:rsidRPr="003C0EBC">
              <w:rPr>
                <w:i/>
                <w:color w:val="0F243E"/>
              </w:rPr>
              <w:t>Datum narození dítěte od 1. 9. 2018 do 31. 8. 2019.</w:t>
            </w:r>
          </w:p>
        </w:tc>
        <w:tc>
          <w:tcPr>
            <w:tcW w:w="1395" w:type="dxa"/>
          </w:tcPr>
          <w:p w:rsidR="00F64EDD" w:rsidRPr="003C0EBC" w:rsidRDefault="00F64EDD" w:rsidP="00934B4B">
            <w:pPr>
              <w:tabs>
                <w:tab w:val="num" w:pos="717"/>
              </w:tabs>
              <w:spacing w:before="240"/>
              <w:jc w:val="center"/>
              <w:rPr>
                <w:b/>
                <w:color w:val="0F243E"/>
              </w:rPr>
            </w:pPr>
            <w:r w:rsidRPr="003C0EBC">
              <w:rPr>
                <w:b/>
                <w:color w:val="0F243E"/>
              </w:rPr>
              <w:t>3</w:t>
            </w:r>
          </w:p>
        </w:tc>
      </w:tr>
    </w:tbl>
    <w:p w:rsidR="004505B3" w:rsidRPr="003C0EBC" w:rsidRDefault="004505B3" w:rsidP="005645EC">
      <w:pPr>
        <w:spacing w:after="120"/>
        <w:jc w:val="both"/>
        <w:rPr>
          <w:color w:val="0F243E"/>
        </w:rPr>
      </w:pPr>
    </w:p>
    <w:p w:rsidR="00F254D8" w:rsidRPr="003C0EBC" w:rsidRDefault="008E06FF" w:rsidP="00F254D8">
      <w:pPr>
        <w:shd w:val="clear" w:color="auto" w:fill="B8CCE4"/>
        <w:jc w:val="both"/>
      </w:pPr>
      <w:r w:rsidRPr="003C0EBC">
        <w:rPr>
          <w:b/>
        </w:rPr>
        <w:t xml:space="preserve">V přijímacím řízení se postupuje v souladu s výše uvedenými kritérii </w:t>
      </w:r>
      <w:r w:rsidR="000C12A7" w:rsidRPr="003C0EBC">
        <w:rPr>
          <w:b/>
        </w:rPr>
        <w:t xml:space="preserve">pro </w:t>
      </w:r>
      <w:r w:rsidRPr="003C0EBC">
        <w:rPr>
          <w:b/>
        </w:rPr>
        <w:t>přijetí dětí</w:t>
      </w:r>
      <w:r w:rsidR="001D14E9" w:rsidRPr="003C0EBC">
        <w:t xml:space="preserve">, přičemž se přednostně přijímají ty děti, které splňují kritéria pro zařazení do </w:t>
      </w:r>
      <w:r w:rsidR="000C12A7" w:rsidRPr="003C0EBC">
        <w:t>skupiny pro přijetí</w:t>
      </w:r>
      <w:r w:rsidR="00E9527D" w:rsidRPr="003C0EBC">
        <w:t xml:space="preserve"> </w:t>
      </w:r>
      <w:r w:rsidR="000C12A7" w:rsidRPr="003C0EBC">
        <w:t>s nejnižším možným pořadovým číslem a to až do okamžiku obsazení všech míst, na něž jsou přijímány děti v tomto přijímacím řízení</w:t>
      </w:r>
      <w:r w:rsidRPr="003C0EBC">
        <w:t xml:space="preserve">. </w:t>
      </w:r>
      <w:r w:rsidR="000C12A7" w:rsidRPr="003C0EBC">
        <w:t>V případě, že ve skupině pro přijetí se nachází více dětí než je počet volných míst, na něž jsou přijímány děti v tomto přijímacím řízení, přijímají se přednostně starší děti</w:t>
      </w:r>
      <w:r w:rsidR="0010714F" w:rsidRPr="003C0EBC">
        <w:t>. V případě, že by byly přihlášeny dvě nebo více dětí se shodným datem narození</w:t>
      </w:r>
      <w:r w:rsidR="00EC6A30" w:rsidRPr="003C0EBC">
        <w:t xml:space="preserve"> a kritériem</w:t>
      </w:r>
      <w:r w:rsidR="0010714F" w:rsidRPr="003C0EBC">
        <w:t>,</w:t>
      </w:r>
      <w:r w:rsidR="000C12A7" w:rsidRPr="003C0EBC">
        <w:t xml:space="preserve"> </w:t>
      </w:r>
      <w:r w:rsidR="00F254D8" w:rsidRPr="003C0EBC">
        <w:t xml:space="preserve">na obsazení zbylých volných míst se bude losovat. Losování proběhne v předem určený den. Losování provede ředitelka školy za přítomnosti zaměstnance </w:t>
      </w:r>
      <w:proofErr w:type="spellStart"/>
      <w:r w:rsidR="00F254D8" w:rsidRPr="003C0EBC">
        <w:t>MěÚ</w:t>
      </w:r>
      <w:proofErr w:type="spellEnd"/>
      <w:r w:rsidR="00F254D8" w:rsidRPr="003C0EBC">
        <w:t xml:space="preserve"> Hodonín, odboru sociálních věcí a školství. Losovací čísla budou shodná s číslem registračním, kte</w:t>
      </w:r>
      <w:r w:rsidR="00E3163D" w:rsidRPr="003C0EBC">
        <w:t xml:space="preserve">ré je uvedeno na žádosti </w:t>
      </w:r>
      <w:r w:rsidR="00F254D8" w:rsidRPr="003C0EBC">
        <w:t>o přijetí</w:t>
      </w:r>
      <w:r w:rsidR="00E3163D" w:rsidRPr="003C0EBC">
        <w:t xml:space="preserve"> dítěte </w:t>
      </w:r>
      <w:r w:rsidR="00F254D8" w:rsidRPr="003C0EBC">
        <w:t xml:space="preserve"> k předškolnímu vzdělávání.</w:t>
      </w:r>
    </w:p>
    <w:p w:rsidR="002A0245" w:rsidRPr="003C0EBC" w:rsidRDefault="00074A80" w:rsidP="00F830CD">
      <w:pPr>
        <w:shd w:val="clear" w:color="auto" w:fill="B8CCE4"/>
        <w:jc w:val="both"/>
      </w:pPr>
      <w:r w:rsidRPr="003C0EBC">
        <w:t>Tím je stanoveno celkové pořadí dětí</w:t>
      </w:r>
      <w:r w:rsidR="0083202D" w:rsidRPr="003C0EBC">
        <w:t>, o jejichž přijetí</w:t>
      </w:r>
      <w:r w:rsidR="0010714F" w:rsidRPr="003C0EBC">
        <w:t xml:space="preserve"> k předškolnímu vzdělávání</w:t>
      </w:r>
      <w:r w:rsidR="0083202D" w:rsidRPr="003C0EBC">
        <w:t xml:space="preserve"> je žádáno v tomto přijímacím řízení</w:t>
      </w:r>
      <w:r w:rsidRPr="003C0EBC">
        <w:t xml:space="preserve">. </w:t>
      </w:r>
    </w:p>
    <w:p w:rsidR="0061026E" w:rsidRPr="003C0EBC" w:rsidRDefault="0061026E" w:rsidP="0061026E">
      <w:pPr>
        <w:jc w:val="both"/>
        <w:rPr>
          <w:color w:val="0F243E"/>
        </w:rPr>
      </w:pPr>
    </w:p>
    <w:p w:rsidR="00FC01C1" w:rsidRPr="00E576DC" w:rsidRDefault="00FC01C1">
      <w:pPr>
        <w:spacing w:after="120"/>
        <w:jc w:val="both"/>
        <w:rPr>
          <w:b/>
        </w:rPr>
      </w:pPr>
      <w:r w:rsidRPr="00E576DC">
        <w:rPr>
          <w:b/>
        </w:rPr>
        <w:t>Uvedený zápis je pro děti:</w:t>
      </w:r>
    </w:p>
    <w:p w:rsidR="00FC01C1" w:rsidRPr="00FC01C1" w:rsidRDefault="00FC01C1" w:rsidP="00FC01C1">
      <w:pPr>
        <w:pStyle w:val="Odstavecseseznamem"/>
        <w:numPr>
          <w:ilvl w:val="0"/>
          <w:numId w:val="3"/>
        </w:numPr>
        <w:spacing w:after="120"/>
        <w:jc w:val="both"/>
        <w:rPr>
          <w:color w:val="0F243E"/>
          <w:spacing w:val="-4"/>
          <w:sz w:val="20"/>
          <w:szCs w:val="20"/>
        </w:rPr>
      </w:pPr>
      <w:r>
        <w:t>kterým byla poskytnuta dočasná ochrana v souvislosti s válkou na Ukrajině. Prokazuje se vízovým štítkem nebo záznamem o udělení dočasné ochrany.</w:t>
      </w:r>
    </w:p>
    <w:p w:rsidR="00FC01C1" w:rsidRPr="00FC01C1" w:rsidRDefault="00FC01C1" w:rsidP="00FC01C1">
      <w:pPr>
        <w:pStyle w:val="Odstavecseseznamem"/>
        <w:numPr>
          <w:ilvl w:val="0"/>
          <w:numId w:val="3"/>
        </w:numPr>
        <w:spacing w:after="120"/>
        <w:jc w:val="both"/>
        <w:rPr>
          <w:color w:val="0F243E"/>
          <w:spacing w:val="-4"/>
          <w:sz w:val="20"/>
          <w:szCs w:val="20"/>
        </w:rPr>
      </w:pPr>
      <w:r>
        <w:t xml:space="preserve">kterým bylo uděleno vízum k pobytu nad 90 dnů za účelem strpění pobytu na území ČR, který se nově automaticky ze zákona považuje za vízum pro cizince s dočasnou ochranou. Prokazuje se uděleným vízovým štítkem nebo razítkem v cestovním pasu. </w:t>
      </w:r>
    </w:p>
    <w:p w:rsidR="00F56F36" w:rsidRDefault="00FC01C1" w:rsidP="00FC01C1">
      <w:pPr>
        <w:spacing w:after="120"/>
        <w:ind w:left="360"/>
        <w:jc w:val="both"/>
        <w:rPr>
          <w:b/>
        </w:rPr>
      </w:pPr>
      <w:r w:rsidRPr="00FC01C1">
        <w:rPr>
          <w:b/>
        </w:rPr>
        <w:t>Nevztahuje se na ostatní cizince.</w:t>
      </w:r>
    </w:p>
    <w:p w:rsidR="00AD385D" w:rsidRDefault="00AD385D" w:rsidP="00FC01C1">
      <w:pPr>
        <w:spacing w:after="120"/>
        <w:ind w:left="360"/>
        <w:jc w:val="both"/>
        <w:rPr>
          <w:b/>
        </w:rPr>
      </w:pPr>
    </w:p>
    <w:p w:rsidR="00490F7C" w:rsidRDefault="00490F7C" w:rsidP="00FC01C1">
      <w:pPr>
        <w:spacing w:after="120"/>
        <w:ind w:left="360"/>
        <w:jc w:val="both"/>
        <w:rPr>
          <w:b/>
        </w:rPr>
      </w:pPr>
    </w:p>
    <w:p w:rsidR="007A412E" w:rsidRDefault="007A412E" w:rsidP="00FC01C1">
      <w:pPr>
        <w:spacing w:after="120"/>
        <w:ind w:left="360"/>
        <w:jc w:val="both"/>
        <w:rPr>
          <w:b/>
        </w:rPr>
      </w:pPr>
    </w:p>
    <w:p w:rsidR="007A412E" w:rsidRDefault="007A412E" w:rsidP="00FC01C1">
      <w:pPr>
        <w:spacing w:after="120"/>
        <w:ind w:left="360"/>
        <w:jc w:val="both"/>
        <w:rPr>
          <w:b/>
        </w:rPr>
      </w:pPr>
    </w:p>
    <w:p w:rsidR="00490F7C" w:rsidRDefault="00490F7C" w:rsidP="00FC01C1">
      <w:pPr>
        <w:spacing w:after="120"/>
        <w:ind w:left="360"/>
        <w:jc w:val="both"/>
        <w:rPr>
          <w:b/>
        </w:rPr>
      </w:pPr>
    </w:p>
    <w:p w:rsidR="00490F7C" w:rsidRDefault="00490F7C" w:rsidP="00FC01C1">
      <w:pPr>
        <w:spacing w:after="120"/>
        <w:ind w:left="360"/>
        <w:jc w:val="both"/>
        <w:rPr>
          <w:b/>
        </w:rPr>
      </w:pPr>
    </w:p>
    <w:p w:rsidR="00490F7C" w:rsidRDefault="00490F7C" w:rsidP="00FC01C1">
      <w:pPr>
        <w:spacing w:after="120"/>
        <w:ind w:left="360"/>
        <w:jc w:val="both"/>
        <w:rPr>
          <w:b/>
        </w:rPr>
      </w:pPr>
    </w:p>
    <w:p w:rsidR="00490F7C" w:rsidRDefault="00490F7C" w:rsidP="00FC01C1">
      <w:pPr>
        <w:spacing w:after="120"/>
        <w:ind w:left="360"/>
        <w:jc w:val="both"/>
        <w:rPr>
          <w:b/>
        </w:rPr>
      </w:pPr>
    </w:p>
    <w:p w:rsidR="00490F7C" w:rsidRDefault="00490F7C" w:rsidP="00FC01C1">
      <w:pPr>
        <w:spacing w:after="120"/>
        <w:ind w:left="360"/>
        <w:jc w:val="both"/>
        <w:rPr>
          <w:b/>
        </w:rPr>
      </w:pPr>
    </w:p>
    <w:p w:rsidR="00490F7C" w:rsidRPr="00490F7C" w:rsidRDefault="00490F7C" w:rsidP="00490F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b/>
          <w:color w:val="202124"/>
          <w:sz w:val="32"/>
          <w:szCs w:val="32"/>
          <w:lang w:val="uk-UA"/>
        </w:rPr>
      </w:pPr>
      <w:r w:rsidRPr="00490F7C">
        <w:rPr>
          <w:b/>
          <w:color w:val="202124"/>
          <w:sz w:val="32"/>
          <w:szCs w:val="32"/>
          <w:lang w:val="uk-UA"/>
        </w:rPr>
        <w:lastRenderedPageBreak/>
        <w:t xml:space="preserve">КРИТЕРІЇ </w:t>
      </w:r>
      <w:r w:rsidR="002F41A0">
        <w:rPr>
          <w:b/>
          <w:color w:val="202124"/>
          <w:sz w:val="32"/>
          <w:szCs w:val="32"/>
          <w:lang w:val="uk-UA"/>
        </w:rPr>
        <w:t>ПРИЙОМУ ДІТЕЙ</w:t>
      </w:r>
    </w:p>
    <w:p w:rsidR="00490F7C" w:rsidRPr="00490F7C" w:rsidRDefault="002F41A0" w:rsidP="00490F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b/>
          <w:color w:val="202124"/>
          <w:lang w:val="uk-UA"/>
        </w:rPr>
      </w:pPr>
      <w:r>
        <w:rPr>
          <w:b/>
          <w:color w:val="202124"/>
          <w:lang w:val="uk-UA"/>
        </w:rPr>
        <w:t>до дитячого садка Годоні</w:t>
      </w:r>
      <w:r w:rsidR="00490F7C" w:rsidRPr="00490F7C">
        <w:rPr>
          <w:b/>
          <w:color w:val="202124"/>
          <w:lang w:val="uk-UA"/>
        </w:rPr>
        <w:t xml:space="preserve">н, </w:t>
      </w:r>
      <w:r w:rsidR="006B4844" w:rsidRPr="006B4844">
        <w:rPr>
          <w:rFonts w:ascii="Cambria" w:hAnsi="Cambria" w:cs="Courier New"/>
          <w:b/>
          <w:color w:val="202124"/>
          <w:lang w:val="uk-UA"/>
        </w:rPr>
        <w:t>Джилемницькехо 3</w:t>
      </w:r>
      <w:r w:rsidR="00490F7C" w:rsidRPr="00490F7C">
        <w:rPr>
          <w:b/>
          <w:color w:val="202124"/>
          <w:lang w:val="uk-UA"/>
        </w:rPr>
        <w:t>, додаткова організація</w:t>
      </w:r>
    </w:p>
    <w:p w:rsidR="00490F7C" w:rsidRPr="00490F7C" w:rsidRDefault="00490F7C" w:rsidP="00490F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b/>
          <w:color w:val="202124"/>
          <w:lang w:val="uk-UA"/>
        </w:rPr>
      </w:pPr>
      <w:r w:rsidRPr="00490F7C">
        <w:rPr>
          <w:b/>
          <w:color w:val="202124"/>
          <w:lang w:val="uk-UA"/>
        </w:rPr>
        <w:t xml:space="preserve">для зарахування на 2022/2023 навчальний рік з датою вступу дитини до дошкільної освіти з </w:t>
      </w:r>
      <w:r w:rsidR="00721053">
        <w:rPr>
          <w:b/>
          <w:color w:val="202124"/>
        </w:rPr>
        <w:t xml:space="preserve">               </w:t>
      </w:r>
      <w:r w:rsidRPr="00490F7C">
        <w:rPr>
          <w:b/>
          <w:color w:val="202124"/>
          <w:lang w:val="uk-UA"/>
        </w:rPr>
        <w:t>1 вересня 2022 року</w:t>
      </w:r>
    </w:p>
    <w:p w:rsidR="00490F7C" w:rsidRPr="00490F7C" w:rsidRDefault="00490F7C" w:rsidP="00490F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b/>
          <w:color w:val="FF0000"/>
          <w:lang w:val="uk-UA"/>
        </w:rPr>
      </w:pPr>
      <w:r w:rsidRPr="00490F7C">
        <w:rPr>
          <w:b/>
          <w:color w:val="FF0000"/>
          <w:lang w:val="uk-UA"/>
        </w:rPr>
        <w:t>для українських дітей</w:t>
      </w:r>
    </w:p>
    <w:p w:rsidR="00490F7C" w:rsidRPr="00490F7C" w:rsidRDefault="00490F7C" w:rsidP="00490F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lang w:val="uk-UA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267"/>
        <w:gridCol w:w="1678"/>
      </w:tblGrid>
      <w:tr w:rsidR="00490F7C" w:rsidRPr="003C0EBC" w:rsidTr="007F27E4">
        <w:trPr>
          <w:trHeight w:val="28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C70A3" w:rsidRDefault="008445D7" w:rsidP="00AC70A3">
            <w:pPr>
              <w:jc w:val="center"/>
              <w:rPr>
                <w:b/>
                <w:color w:val="202124"/>
                <w:lang w:val="uk-UA"/>
              </w:rPr>
            </w:pPr>
            <w:r>
              <w:rPr>
                <w:b/>
                <w:color w:val="202124"/>
                <w:lang w:val="uk-UA"/>
              </w:rPr>
              <w:t xml:space="preserve">АДРЕСА </w:t>
            </w:r>
            <w:r w:rsidR="00AC70A3" w:rsidRPr="00490F7C">
              <w:rPr>
                <w:b/>
                <w:color w:val="202124"/>
                <w:lang w:val="uk-UA"/>
              </w:rPr>
              <w:t>ПРОЖИВАННЯ ДИТ</w:t>
            </w:r>
            <w:r w:rsidR="00FE54DF">
              <w:rPr>
                <w:b/>
                <w:color w:val="202124"/>
                <w:lang w:val="uk-UA"/>
              </w:rPr>
              <w:t>ИНИ</w:t>
            </w:r>
          </w:p>
          <w:p w:rsidR="00490F7C" w:rsidRPr="00490F7C" w:rsidRDefault="00490F7C" w:rsidP="00867F79">
            <w:pPr>
              <w:jc w:val="center"/>
              <w:rPr>
                <w:b/>
                <w:caps/>
                <w:color w:val="0F243E"/>
              </w:rPr>
            </w:pPr>
          </w:p>
        </w:tc>
        <w:tc>
          <w:tcPr>
            <w:tcW w:w="5267" w:type="dxa"/>
            <w:shd w:val="clear" w:color="auto" w:fill="auto"/>
            <w:vAlign w:val="center"/>
          </w:tcPr>
          <w:p w:rsidR="00AC70A3" w:rsidRPr="002F5FE2" w:rsidRDefault="00AC70A3" w:rsidP="00AC70A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b/>
                <w:color w:val="202124"/>
                <w:lang w:val="uk-UA"/>
              </w:rPr>
            </w:pPr>
            <w:r w:rsidRPr="002F5FE2">
              <w:rPr>
                <w:b/>
                <w:color w:val="202124"/>
                <w:lang w:val="uk-UA"/>
              </w:rPr>
              <w:t>ДИТЯЧИЙ ВІК</w:t>
            </w:r>
          </w:p>
          <w:p w:rsidR="00490F7C" w:rsidRPr="002F5FE2" w:rsidRDefault="00490F7C" w:rsidP="00867F79">
            <w:pPr>
              <w:jc w:val="center"/>
              <w:rPr>
                <w:b/>
                <w:caps/>
                <w:color w:val="0F243E"/>
                <w:spacing w:val="-12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490F7C" w:rsidRPr="002F5FE2" w:rsidRDefault="00FE54DF" w:rsidP="00AC70A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b/>
                <w:color w:val="202124"/>
              </w:rPr>
            </w:pPr>
            <w:r w:rsidRPr="002F5FE2">
              <w:rPr>
                <w:b/>
                <w:color w:val="202124"/>
                <w:lang w:val="uk-UA"/>
              </w:rPr>
              <w:t>ГРУПА ПРИЙОМУ ДИ</w:t>
            </w:r>
            <w:r w:rsidR="00AC70A3" w:rsidRPr="002F5FE2">
              <w:rPr>
                <w:b/>
                <w:color w:val="202124"/>
                <w:lang w:val="uk-UA"/>
              </w:rPr>
              <w:t>ТИ</w:t>
            </w:r>
            <w:r w:rsidRPr="002F5FE2">
              <w:rPr>
                <w:b/>
                <w:color w:val="202124"/>
                <w:lang w:val="uk-UA"/>
              </w:rPr>
              <w:t xml:space="preserve">НИ (номер </w:t>
            </w:r>
            <w:r w:rsidR="00AC70A3" w:rsidRPr="002F5FE2">
              <w:rPr>
                <w:b/>
                <w:color w:val="202124"/>
                <w:lang w:val="uk-UA"/>
              </w:rPr>
              <w:t>критерію)</w:t>
            </w:r>
          </w:p>
        </w:tc>
      </w:tr>
      <w:tr w:rsidR="00490F7C" w:rsidRPr="003C0EBC" w:rsidTr="00490F7C">
        <w:trPr>
          <w:trHeight w:val="1782"/>
          <w:jc w:val="center"/>
        </w:trPr>
        <w:tc>
          <w:tcPr>
            <w:tcW w:w="2122" w:type="dxa"/>
            <w:shd w:val="clear" w:color="auto" w:fill="auto"/>
          </w:tcPr>
          <w:p w:rsidR="00490F7C" w:rsidRPr="00490F7C" w:rsidRDefault="00FE54DF" w:rsidP="00490F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b/>
                <w:color w:val="202124"/>
                <w:lang w:val="uk-UA"/>
              </w:rPr>
            </w:pPr>
            <w:r>
              <w:rPr>
                <w:b/>
                <w:color w:val="202124"/>
                <w:lang w:val="uk-UA"/>
              </w:rPr>
              <w:t>Годоні</w:t>
            </w:r>
            <w:r w:rsidR="00490F7C" w:rsidRPr="00490F7C">
              <w:rPr>
                <w:b/>
                <w:color w:val="202124"/>
                <w:lang w:val="uk-UA"/>
              </w:rPr>
              <w:t>н</w:t>
            </w:r>
          </w:p>
          <w:p w:rsidR="00490F7C" w:rsidRPr="003C0EBC" w:rsidRDefault="00490F7C" w:rsidP="00FE54DF">
            <w:pPr>
              <w:tabs>
                <w:tab w:val="num" w:pos="717"/>
              </w:tabs>
              <w:rPr>
                <w:color w:val="0F243E"/>
              </w:rPr>
            </w:pPr>
            <w:r w:rsidRPr="00490F7C">
              <w:rPr>
                <w:color w:val="202124"/>
                <w:lang w:val="uk-UA"/>
              </w:rPr>
              <w:t xml:space="preserve">Місце проживання у відповідному шкільному </w:t>
            </w:r>
            <w:r w:rsidR="00FE54DF">
              <w:rPr>
                <w:color w:val="202124"/>
                <w:lang w:val="uk-UA"/>
              </w:rPr>
              <w:t>районі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490F7C" w:rsidRPr="0087420E" w:rsidRDefault="00490F7C" w:rsidP="00622A13">
            <w:pPr>
              <w:jc w:val="both"/>
              <w:rPr>
                <w:i/>
                <w:color w:val="0F243E"/>
              </w:rPr>
            </w:pPr>
            <w:r w:rsidRPr="00490F7C">
              <w:rPr>
                <w:b/>
                <w:lang w:val="uk-UA"/>
              </w:rPr>
              <w:t>Дитина віком 5 - 7 років</w:t>
            </w:r>
            <w:r w:rsidRPr="00490F7C">
              <w:rPr>
                <w:lang w:val="uk-UA"/>
              </w:rPr>
              <w:t>, яка досягне 5 років не пізніше 31 серпня 2022 р. Дата народження дитини з 1 вересня 2015 р. по 31 серпня 2017</w:t>
            </w:r>
            <w:r w:rsidR="0087420E">
              <w:t>.</w:t>
            </w:r>
          </w:p>
        </w:tc>
        <w:tc>
          <w:tcPr>
            <w:tcW w:w="1678" w:type="dxa"/>
          </w:tcPr>
          <w:p w:rsidR="00490F7C" w:rsidRPr="003C0EBC" w:rsidRDefault="00490F7C" w:rsidP="00867F79">
            <w:pPr>
              <w:spacing w:before="240"/>
              <w:jc w:val="center"/>
              <w:rPr>
                <w:b/>
                <w:color w:val="0F243E"/>
              </w:rPr>
            </w:pPr>
            <w:r w:rsidRPr="003C0EBC">
              <w:rPr>
                <w:b/>
                <w:color w:val="0F243E"/>
              </w:rPr>
              <w:t>1</w:t>
            </w:r>
          </w:p>
        </w:tc>
      </w:tr>
      <w:tr w:rsidR="00490F7C" w:rsidRPr="003C0EBC" w:rsidTr="00490F7C">
        <w:trPr>
          <w:jc w:val="center"/>
        </w:trPr>
        <w:tc>
          <w:tcPr>
            <w:tcW w:w="2122" w:type="dxa"/>
            <w:shd w:val="clear" w:color="auto" w:fill="auto"/>
          </w:tcPr>
          <w:p w:rsidR="00490F7C" w:rsidRPr="003C0EBC" w:rsidRDefault="00490F7C" w:rsidP="00867F79">
            <w:pPr>
              <w:jc w:val="both"/>
              <w:rPr>
                <w:b/>
                <w:color w:val="0F243E"/>
              </w:rPr>
            </w:pPr>
          </w:p>
        </w:tc>
        <w:tc>
          <w:tcPr>
            <w:tcW w:w="5267" w:type="dxa"/>
            <w:shd w:val="clear" w:color="auto" w:fill="auto"/>
            <w:vAlign w:val="center"/>
          </w:tcPr>
          <w:p w:rsidR="00490F7C" w:rsidRPr="00490F7C" w:rsidRDefault="00490F7C" w:rsidP="00622A13">
            <w:pPr>
              <w:jc w:val="both"/>
              <w:rPr>
                <w:lang w:val="uk-UA"/>
              </w:rPr>
            </w:pPr>
            <w:r w:rsidRPr="00490F7C">
              <w:rPr>
                <w:b/>
                <w:lang w:val="uk-UA"/>
              </w:rPr>
              <w:t>Дитина віком від 4 до 5 років</w:t>
            </w:r>
            <w:r w:rsidR="008445D7">
              <w:rPr>
                <w:lang w:val="uk-UA"/>
              </w:rPr>
              <w:t>, яка досягне</w:t>
            </w:r>
            <w:r w:rsidRPr="00490F7C">
              <w:rPr>
                <w:lang w:val="uk-UA"/>
              </w:rPr>
              <w:t xml:space="preserve"> 4 років не пізніше 31 серпня 2022 року.</w:t>
            </w:r>
          </w:p>
          <w:p w:rsidR="00490F7C" w:rsidRPr="0087420E" w:rsidRDefault="00490F7C" w:rsidP="00622A13">
            <w:pPr>
              <w:jc w:val="both"/>
              <w:rPr>
                <w:i/>
                <w:color w:val="0F243E"/>
              </w:rPr>
            </w:pPr>
            <w:r w:rsidRPr="00490F7C">
              <w:rPr>
                <w:lang w:val="uk-UA"/>
              </w:rPr>
              <w:t>Дата народження дитини з 1 вересня 2017 р. по 31 серпня 2018</w:t>
            </w:r>
            <w:r w:rsidR="0087420E">
              <w:t>.</w:t>
            </w:r>
          </w:p>
        </w:tc>
        <w:tc>
          <w:tcPr>
            <w:tcW w:w="1678" w:type="dxa"/>
          </w:tcPr>
          <w:p w:rsidR="00490F7C" w:rsidRPr="003C0EBC" w:rsidRDefault="00490F7C" w:rsidP="00867F79">
            <w:pPr>
              <w:tabs>
                <w:tab w:val="num" w:pos="717"/>
              </w:tabs>
              <w:spacing w:before="240"/>
              <w:jc w:val="center"/>
              <w:rPr>
                <w:b/>
                <w:color w:val="0F243E"/>
              </w:rPr>
            </w:pPr>
            <w:r w:rsidRPr="003C0EBC">
              <w:rPr>
                <w:b/>
                <w:color w:val="0F243E"/>
              </w:rPr>
              <w:t>2</w:t>
            </w:r>
          </w:p>
        </w:tc>
      </w:tr>
      <w:tr w:rsidR="00490F7C" w:rsidRPr="003C0EBC" w:rsidTr="00490F7C">
        <w:trPr>
          <w:jc w:val="center"/>
        </w:trPr>
        <w:tc>
          <w:tcPr>
            <w:tcW w:w="2122" w:type="dxa"/>
            <w:shd w:val="clear" w:color="auto" w:fill="auto"/>
          </w:tcPr>
          <w:p w:rsidR="00490F7C" w:rsidRPr="003C0EBC" w:rsidRDefault="00490F7C" w:rsidP="00867F79">
            <w:pPr>
              <w:rPr>
                <w:color w:val="0F243E"/>
              </w:rPr>
            </w:pPr>
          </w:p>
        </w:tc>
        <w:tc>
          <w:tcPr>
            <w:tcW w:w="5267" w:type="dxa"/>
            <w:shd w:val="clear" w:color="auto" w:fill="auto"/>
            <w:vAlign w:val="center"/>
          </w:tcPr>
          <w:p w:rsidR="00490F7C" w:rsidRPr="00490F7C" w:rsidRDefault="00490F7C" w:rsidP="00622A13">
            <w:pPr>
              <w:jc w:val="both"/>
              <w:rPr>
                <w:lang w:val="uk-UA"/>
              </w:rPr>
            </w:pPr>
            <w:r w:rsidRPr="00490F7C">
              <w:rPr>
                <w:b/>
                <w:lang w:val="uk-UA"/>
              </w:rPr>
              <w:t>Дитина віком 3-4 роки</w:t>
            </w:r>
            <w:r w:rsidRPr="00490F7C">
              <w:rPr>
                <w:lang w:val="uk-UA"/>
              </w:rPr>
              <w:t>, яка досягає 3 років не пізніше 31 серпня 2022 року.</w:t>
            </w:r>
          </w:p>
          <w:p w:rsidR="00490F7C" w:rsidRPr="00490F7C" w:rsidRDefault="00490F7C" w:rsidP="00622A13">
            <w:pPr>
              <w:jc w:val="both"/>
            </w:pPr>
            <w:r w:rsidRPr="00490F7C">
              <w:rPr>
                <w:lang w:val="uk-UA"/>
              </w:rPr>
              <w:t xml:space="preserve">Дата народження дитини з 1 вересня 2018 року по 31 серпня 2019 року. </w:t>
            </w:r>
          </w:p>
          <w:p w:rsidR="00490F7C" w:rsidRPr="003C0EBC" w:rsidRDefault="00490F7C" w:rsidP="00622A13">
            <w:pPr>
              <w:tabs>
                <w:tab w:val="num" w:pos="717"/>
              </w:tabs>
              <w:jc w:val="both"/>
              <w:rPr>
                <w:i/>
                <w:color w:val="0F243E"/>
              </w:rPr>
            </w:pPr>
          </w:p>
        </w:tc>
        <w:tc>
          <w:tcPr>
            <w:tcW w:w="1678" w:type="dxa"/>
          </w:tcPr>
          <w:p w:rsidR="00490F7C" w:rsidRPr="003C0EBC" w:rsidRDefault="00490F7C" w:rsidP="00867F79">
            <w:pPr>
              <w:tabs>
                <w:tab w:val="num" w:pos="717"/>
              </w:tabs>
              <w:spacing w:before="240"/>
              <w:jc w:val="center"/>
              <w:rPr>
                <w:b/>
                <w:color w:val="0F243E"/>
              </w:rPr>
            </w:pPr>
            <w:r w:rsidRPr="003C0EBC">
              <w:rPr>
                <w:b/>
                <w:color w:val="0F243E"/>
              </w:rPr>
              <w:t>3</w:t>
            </w:r>
          </w:p>
        </w:tc>
      </w:tr>
    </w:tbl>
    <w:p w:rsidR="00490F7C" w:rsidRPr="00490F7C" w:rsidRDefault="00490F7C" w:rsidP="00C01B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</w:rPr>
      </w:pPr>
    </w:p>
    <w:p w:rsidR="00E576DC" w:rsidRPr="00E576DC" w:rsidRDefault="00E576DC" w:rsidP="00E576DC">
      <w:pPr>
        <w:jc w:val="both"/>
        <w:rPr>
          <w:lang w:val="uk-UA"/>
        </w:rPr>
      </w:pPr>
      <w:r w:rsidRPr="00E576DC">
        <w:rPr>
          <w:b/>
          <w:lang w:val="uk-UA"/>
        </w:rPr>
        <w:t>Процедура прийому здійснюється відповідно до вищезазначених критеріїв прийому дітей</w:t>
      </w:r>
      <w:r w:rsidR="008445D7">
        <w:rPr>
          <w:lang w:val="uk-UA"/>
        </w:rPr>
        <w:t>,</w:t>
      </w:r>
      <w:r w:rsidR="00B93F41">
        <w:rPr>
          <w:lang w:val="uk-UA"/>
        </w:rPr>
        <w:t xml:space="preserve"> відда</w:t>
      </w:r>
      <w:r w:rsidR="008445D7">
        <w:rPr>
          <w:lang w:val="uk-UA"/>
        </w:rPr>
        <w:t>ється перевага</w:t>
      </w:r>
      <w:r w:rsidRPr="00E576DC">
        <w:rPr>
          <w:lang w:val="uk-UA"/>
        </w:rPr>
        <w:t xml:space="preserve"> тим дітям, які відповідають критеріям зарахування до групи прийому з найменшим можливим порядковим номером, доки не будуть заповнені всі місця, куди приймаються діти. </w:t>
      </w:r>
      <w:r w:rsidR="008445D7">
        <w:rPr>
          <w:lang w:val="uk-UA"/>
        </w:rPr>
        <w:t>У випадку якщо заяв на при</w:t>
      </w:r>
      <w:r w:rsidR="00AF0986">
        <w:rPr>
          <w:lang w:val="uk-UA"/>
        </w:rPr>
        <w:t>й</w:t>
      </w:r>
      <w:r w:rsidR="008445D7">
        <w:rPr>
          <w:lang w:val="uk-UA"/>
        </w:rPr>
        <w:t>няття дітей до садочка</w:t>
      </w:r>
      <w:r w:rsidRPr="00E576DC">
        <w:rPr>
          <w:lang w:val="uk-UA"/>
        </w:rPr>
        <w:t xml:space="preserve"> більше, ніж кількість вільних місць, на які зараховуються діти за цією процедурою прийому, в першочерговому порядку приймаються діти старшого віку. У разі реєстрації двох або більше дітей з однаковою датою народження та однаковими критеріями, для заповнення решти вакантних місць буде проведено жеребкування. </w:t>
      </w:r>
      <w:r w:rsidR="00AF0986">
        <w:rPr>
          <w:lang w:val="uk-UA"/>
        </w:rPr>
        <w:t>Розіграш вільних місць</w:t>
      </w:r>
      <w:r w:rsidRPr="00E576DC">
        <w:rPr>
          <w:lang w:val="uk-UA"/>
        </w:rPr>
        <w:t xml:space="preserve"> відбудеться у заздалегідь визначений день. </w:t>
      </w:r>
      <w:r w:rsidR="00AF0986">
        <w:rPr>
          <w:lang w:val="uk-UA"/>
        </w:rPr>
        <w:t>Жеребкування</w:t>
      </w:r>
      <w:r w:rsidRPr="00E576DC">
        <w:rPr>
          <w:lang w:val="uk-UA"/>
        </w:rPr>
        <w:t xml:space="preserve"> проведе директор школи в присутності працівника Годонінського міського управління, відділу соціальної роботи та освіти. Номери лотереї будуть збігатися з реєстраційним номером, який вказано у заяві про зарахування дитини до дошкільної освіти.</w:t>
      </w:r>
    </w:p>
    <w:p w:rsidR="00E576DC" w:rsidRPr="00E576DC" w:rsidRDefault="00E576DC" w:rsidP="00E576DC">
      <w:pPr>
        <w:jc w:val="both"/>
        <w:rPr>
          <w:lang w:val="uk-UA"/>
        </w:rPr>
      </w:pPr>
      <w:r w:rsidRPr="00E576DC">
        <w:rPr>
          <w:lang w:val="uk-UA"/>
        </w:rPr>
        <w:t>Цим визначається загальний порядок прийому дітей у дошкільну освіту за даним порядком прийому.</w:t>
      </w:r>
    </w:p>
    <w:p w:rsidR="00E576DC" w:rsidRPr="00E576DC" w:rsidRDefault="00E576DC" w:rsidP="00E576DC">
      <w:pPr>
        <w:jc w:val="both"/>
        <w:rPr>
          <w:lang w:val="uk-UA"/>
        </w:rPr>
      </w:pPr>
    </w:p>
    <w:p w:rsidR="00E576DC" w:rsidRPr="00E576DC" w:rsidRDefault="004D7166" w:rsidP="00E576DC">
      <w:pPr>
        <w:jc w:val="both"/>
        <w:rPr>
          <w:b/>
          <w:lang w:val="uk-UA"/>
        </w:rPr>
      </w:pPr>
      <w:r>
        <w:rPr>
          <w:b/>
          <w:lang w:val="uk-UA"/>
        </w:rPr>
        <w:t>Запис</w:t>
      </w:r>
      <w:r w:rsidR="00E576DC" w:rsidRPr="00E576DC">
        <w:rPr>
          <w:b/>
          <w:lang w:val="uk-UA"/>
        </w:rPr>
        <w:t xml:space="preserve"> для дітей:</w:t>
      </w:r>
    </w:p>
    <w:p w:rsidR="00E576DC" w:rsidRPr="00E576DC" w:rsidRDefault="00E576DC" w:rsidP="00E576DC">
      <w:pPr>
        <w:jc w:val="both"/>
        <w:rPr>
          <w:lang w:val="uk-UA"/>
        </w:rPr>
      </w:pPr>
      <w:r w:rsidRPr="00E576DC">
        <w:rPr>
          <w:lang w:val="uk-UA"/>
        </w:rPr>
        <w:t>• яким надано тимчасовий захист у зв'язку з війною в Україні. Це підтверджується візовою наклейкою або записом про надання тимчасового захисту.</w:t>
      </w:r>
    </w:p>
    <w:p w:rsidR="00E576DC" w:rsidRPr="00E576DC" w:rsidRDefault="00E576DC" w:rsidP="00E576DC">
      <w:pPr>
        <w:jc w:val="both"/>
        <w:rPr>
          <w:lang w:val="uk-UA"/>
        </w:rPr>
      </w:pPr>
      <w:r w:rsidRPr="00E576DC">
        <w:rPr>
          <w:lang w:val="uk-UA"/>
        </w:rPr>
        <w:t xml:space="preserve">• яким було надано візу для перебування </w:t>
      </w:r>
      <w:r w:rsidR="004D7166">
        <w:rPr>
          <w:lang w:val="uk-UA"/>
        </w:rPr>
        <w:t xml:space="preserve">в </w:t>
      </w:r>
      <w:r w:rsidR="004D7166" w:rsidRPr="00E576DC">
        <w:rPr>
          <w:lang w:val="uk-UA"/>
        </w:rPr>
        <w:t xml:space="preserve">Чеській Республіці </w:t>
      </w:r>
      <w:r w:rsidRPr="00E576DC">
        <w:rPr>
          <w:lang w:val="uk-UA"/>
        </w:rPr>
        <w:t>понад 90 днів,  яка тепер автоматично вважається за законом візою для іноземців з тимчасовим захистом. Про це свідчить видана візова наклейка або штамп у паспорті.</w:t>
      </w:r>
    </w:p>
    <w:p w:rsidR="00AC70A3" w:rsidRPr="0089052E" w:rsidRDefault="00E576DC" w:rsidP="00E576DC">
      <w:pPr>
        <w:jc w:val="both"/>
        <w:rPr>
          <w:b/>
        </w:rPr>
      </w:pPr>
      <w:r w:rsidRPr="00E576DC">
        <w:rPr>
          <w:b/>
          <w:lang w:val="uk-UA"/>
        </w:rPr>
        <w:t>Це не стосується інших іноземців.</w:t>
      </w:r>
    </w:p>
    <w:sectPr w:rsidR="00AC70A3" w:rsidRPr="0089052E" w:rsidSect="00E01C07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C9D"/>
    <w:multiLevelType w:val="hybridMultilevel"/>
    <w:tmpl w:val="60A2A43E"/>
    <w:lvl w:ilvl="0" w:tplc="4998D63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37BEC"/>
    <w:multiLevelType w:val="hybridMultilevel"/>
    <w:tmpl w:val="4A9E2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41922"/>
    <w:multiLevelType w:val="hybridMultilevel"/>
    <w:tmpl w:val="C3A04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D5"/>
    <w:rsid w:val="00005477"/>
    <w:rsid w:val="00024B20"/>
    <w:rsid w:val="000308C3"/>
    <w:rsid w:val="00031B04"/>
    <w:rsid w:val="00035AA6"/>
    <w:rsid w:val="00074A80"/>
    <w:rsid w:val="00096041"/>
    <w:rsid w:val="000B5B9F"/>
    <w:rsid w:val="000B7872"/>
    <w:rsid w:val="000C12A7"/>
    <w:rsid w:val="000C3F24"/>
    <w:rsid w:val="000E10F5"/>
    <w:rsid w:val="000E4958"/>
    <w:rsid w:val="000F60B7"/>
    <w:rsid w:val="0010714F"/>
    <w:rsid w:val="00133AE0"/>
    <w:rsid w:val="00133BC8"/>
    <w:rsid w:val="00136D46"/>
    <w:rsid w:val="00146223"/>
    <w:rsid w:val="00146EB9"/>
    <w:rsid w:val="001530CC"/>
    <w:rsid w:val="001835FA"/>
    <w:rsid w:val="00186E76"/>
    <w:rsid w:val="00187E75"/>
    <w:rsid w:val="001A033E"/>
    <w:rsid w:val="001A2310"/>
    <w:rsid w:val="001B02F8"/>
    <w:rsid w:val="001C4B11"/>
    <w:rsid w:val="001D0202"/>
    <w:rsid w:val="001D0543"/>
    <w:rsid w:val="001D14E9"/>
    <w:rsid w:val="001D2ADE"/>
    <w:rsid w:val="001E1C50"/>
    <w:rsid w:val="001E4B74"/>
    <w:rsid w:val="001F31CF"/>
    <w:rsid w:val="00207500"/>
    <w:rsid w:val="0021453C"/>
    <w:rsid w:val="0021531B"/>
    <w:rsid w:val="00225D3C"/>
    <w:rsid w:val="0023316A"/>
    <w:rsid w:val="00253960"/>
    <w:rsid w:val="00264FA1"/>
    <w:rsid w:val="00297C09"/>
    <w:rsid w:val="002A012B"/>
    <w:rsid w:val="002A0245"/>
    <w:rsid w:val="002A261B"/>
    <w:rsid w:val="002A511B"/>
    <w:rsid w:val="002B4321"/>
    <w:rsid w:val="002C72B9"/>
    <w:rsid w:val="002D18DE"/>
    <w:rsid w:val="002D2064"/>
    <w:rsid w:val="002F0FB2"/>
    <w:rsid w:val="002F41A0"/>
    <w:rsid w:val="002F5FE2"/>
    <w:rsid w:val="003047FC"/>
    <w:rsid w:val="00315695"/>
    <w:rsid w:val="00317918"/>
    <w:rsid w:val="0032540B"/>
    <w:rsid w:val="00331E8E"/>
    <w:rsid w:val="003330F0"/>
    <w:rsid w:val="00337DB6"/>
    <w:rsid w:val="00361DC1"/>
    <w:rsid w:val="00394D7A"/>
    <w:rsid w:val="003B1A34"/>
    <w:rsid w:val="003C0EBC"/>
    <w:rsid w:val="003D56B7"/>
    <w:rsid w:val="003E0B4E"/>
    <w:rsid w:val="00422754"/>
    <w:rsid w:val="00423DAC"/>
    <w:rsid w:val="00437BB1"/>
    <w:rsid w:val="004459FC"/>
    <w:rsid w:val="004505B3"/>
    <w:rsid w:val="0045621C"/>
    <w:rsid w:val="004729CD"/>
    <w:rsid w:val="00474996"/>
    <w:rsid w:val="004816E3"/>
    <w:rsid w:val="00484A11"/>
    <w:rsid w:val="00490F7C"/>
    <w:rsid w:val="004931D3"/>
    <w:rsid w:val="00493CDB"/>
    <w:rsid w:val="00494B1C"/>
    <w:rsid w:val="004A3B5C"/>
    <w:rsid w:val="004B20EC"/>
    <w:rsid w:val="004B386B"/>
    <w:rsid w:val="004C4C9B"/>
    <w:rsid w:val="004D1FBD"/>
    <w:rsid w:val="004D7166"/>
    <w:rsid w:val="0052047C"/>
    <w:rsid w:val="00537526"/>
    <w:rsid w:val="005433DE"/>
    <w:rsid w:val="005501DF"/>
    <w:rsid w:val="00560226"/>
    <w:rsid w:val="005645EC"/>
    <w:rsid w:val="00584BB2"/>
    <w:rsid w:val="005854F3"/>
    <w:rsid w:val="00591DAF"/>
    <w:rsid w:val="005A3D23"/>
    <w:rsid w:val="005B3B8D"/>
    <w:rsid w:val="005B4098"/>
    <w:rsid w:val="005B46AC"/>
    <w:rsid w:val="005B495E"/>
    <w:rsid w:val="005D1A99"/>
    <w:rsid w:val="005D727D"/>
    <w:rsid w:val="005E0243"/>
    <w:rsid w:val="005E33E9"/>
    <w:rsid w:val="005F4309"/>
    <w:rsid w:val="00606B48"/>
    <w:rsid w:val="0061026E"/>
    <w:rsid w:val="006145B0"/>
    <w:rsid w:val="00622A13"/>
    <w:rsid w:val="006247E1"/>
    <w:rsid w:val="00641B3E"/>
    <w:rsid w:val="006422E4"/>
    <w:rsid w:val="006432C8"/>
    <w:rsid w:val="00645B98"/>
    <w:rsid w:val="00654EC5"/>
    <w:rsid w:val="00661723"/>
    <w:rsid w:val="0067447C"/>
    <w:rsid w:val="00687127"/>
    <w:rsid w:val="00690A75"/>
    <w:rsid w:val="00695397"/>
    <w:rsid w:val="00695427"/>
    <w:rsid w:val="006A5ED3"/>
    <w:rsid w:val="006B4268"/>
    <w:rsid w:val="006B4844"/>
    <w:rsid w:val="006B4A65"/>
    <w:rsid w:val="006C2422"/>
    <w:rsid w:val="006C4E43"/>
    <w:rsid w:val="006C5B09"/>
    <w:rsid w:val="006C7356"/>
    <w:rsid w:val="006D1DE0"/>
    <w:rsid w:val="006E20F7"/>
    <w:rsid w:val="006E2EB0"/>
    <w:rsid w:val="006E78E7"/>
    <w:rsid w:val="006E7EC9"/>
    <w:rsid w:val="006F4FE4"/>
    <w:rsid w:val="00703D3A"/>
    <w:rsid w:val="00716119"/>
    <w:rsid w:val="00721053"/>
    <w:rsid w:val="00722BE8"/>
    <w:rsid w:val="00722FF3"/>
    <w:rsid w:val="00726ECD"/>
    <w:rsid w:val="00734168"/>
    <w:rsid w:val="00736C43"/>
    <w:rsid w:val="0074087D"/>
    <w:rsid w:val="00746F2A"/>
    <w:rsid w:val="00754335"/>
    <w:rsid w:val="00763766"/>
    <w:rsid w:val="007A0399"/>
    <w:rsid w:val="007A412E"/>
    <w:rsid w:val="007A4F5B"/>
    <w:rsid w:val="007B4C2F"/>
    <w:rsid w:val="007B68DF"/>
    <w:rsid w:val="007C54C1"/>
    <w:rsid w:val="007D05EE"/>
    <w:rsid w:val="007E16B5"/>
    <w:rsid w:val="007E2734"/>
    <w:rsid w:val="007F27E4"/>
    <w:rsid w:val="007F3B17"/>
    <w:rsid w:val="007F7BE2"/>
    <w:rsid w:val="00820931"/>
    <w:rsid w:val="00831749"/>
    <w:rsid w:val="0083202D"/>
    <w:rsid w:val="00842A6E"/>
    <w:rsid w:val="008445D7"/>
    <w:rsid w:val="00870EB4"/>
    <w:rsid w:val="0087420E"/>
    <w:rsid w:val="00875BD9"/>
    <w:rsid w:val="00882202"/>
    <w:rsid w:val="0089052E"/>
    <w:rsid w:val="008907FD"/>
    <w:rsid w:val="0089742F"/>
    <w:rsid w:val="008A666E"/>
    <w:rsid w:val="008B2E3E"/>
    <w:rsid w:val="008D65EA"/>
    <w:rsid w:val="008E06FF"/>
    <w:rsid w:val="008E0E87"/>
    <w:rsid w:val="008F5697"/>
    <w:rsid w:val="009101E6"/>
    <w:rsid w:val="0091213E"/>
    <w:rsid w:val="00913DA2"/>
    <w:rsid w:val="00914A4D"/>
    <w:rsid w:val="0093478C"/>
    <w:rsid w:val="00934B4B"/>
    <w:rsid w:val="00972F31"/>
    <w:rsid w:val="009A235E"/>
    <w:rsid w:val="009A4A49"/>
    <w:rsid w:val="009B26A7"/>
    <w:rsid w:val="009B7F1B"/>
    <w:rsid w:val="009C7A7E"/>
    <w:rsid w:val="009D1FC1"/>
    <w:rsid w:val="009E4850"/>
    <w:rsid w:val="00A06C4C"/>
    <w:rsid w:val="00A110D5"/>
    <w:rsid w:val="00A14715"/>
    <w:rsid w:val="00A44F3F"/>
    <w:rsid w:val="00A51BAE"/>
    <w:rsid w:val="00A61C24"/>
    <w:rsid w:val="00A66961"/>
    <w:rsid w:val="00A71925"/>
    <w:rsid w:val="00A77AB9"/>
    <w:rsid w:val="00A9141D"/>
    <w:rsid w:val="00A958A9"/>
    <w:rsid w:val="00AA0BCA"/>
    <w:rsid w:val="00AB2632"/>
    <w:rsid w:val="00AC3C88"/>
    <w:rsid w:val="00AC70A3"/>
    <w:rsid w:val="00AD385D"/>
    <w:rsid w:val="00AF0986"/>
    <w:rsid w:val="00AF72AA"/>
    <w:rsid w:val="00B05227"/>
    <w:rsid w:val="00B12905"/>
    <w:rsid w:val="00B1493A"/>
    <w:rsid w:val="00B150E2"/>
    <w:rsid w:val="00B15AD2"/>
    <w:rsid w:val="00B26718"/>
    <w:rsid w:val="00B331F4"/>
    <w:rsid w:val="00B34868"/>
    <w:rsid w:val="00B37412"/>
    <w:rsid w:val="00B41BA1"/>
    <w:rsid w:val="00B43FE6"/>
    <w:rsid w:val="00B572CD"/>
    <w:rsid w:val="00B663E0"/>
    <w:rsid w:val="00B75C5A"/>
    <w:rsid w:val="00B823C7"/>
    <w:rsid w:val="00B84A92"/>
    <w:rsid w:val="00B87A79"/>
    <w:rsid w:val="00B91706"/>
    <w:rsid w:val="00B93F41"/>
    <w:rsid w:val="00BA3326"/>
    <w:rsid w:val="00BA5224"/>
    <w:rsid w:val="00BA5AD4"/>
    <w:rsid w:val="00BB4B9D"/>
    <w:rsid w:val="00BB7CE7"/>
    <w:rsid w:val="00BC1CE5"/>
    <w:rsid w:val="00BC4A73"/>
    <w:rsid w:val="00BC552F"/>
    <w:rsid w:val="00BC6B4E"/>
    <w:rsid w:val="00BD3059"/>
    <w:rsid w:val="00BD30F7"/>
    <w:rsid w:val="00BD585E"/>
    <w:rsid w:val="00BE7F75"/>
    <w:rsid w:val="00BF17A0"/>
    <w:rsid w:val="00BF3CA5"/>
    <w:rsid w:val="00C01B6B"/>
    <w:rsid w:val="00C060A6"/>
    <w:rsid w:val="00C0692A"/>
    <w:rsid w:val="00C073C6"/>
    <w:rsid w:val="00C14861"/>
    <w:rsid w:val="00C169D3"/>
    <w:rsid w:val="00C218CC"/>
    <w:rsid w:val="00C269E3"/>
    <w:rsid w:val="00C34EB6"/>
    <w:rsid w:val="00C3594E"/>
    <w:rsid w:val="00C3790E"/>
    <w:rsid w:val="00C5748B"/>
    <w:rsid w:val="00C64D7B"/>
    <w:rsid w:val="00C8479F"/>
    <w:rsid w:val="00C94C97"/>
    <w:rsid w:val="00C96AEF"/>
    <w:rsid w:val="00C96FC4"/>
    <w:rsid w:val="00CC23C8"/>
    <w:rsid w:val="00CC4225"/>
    <w:rsid w:val="00CF0AEE"/>
    <w:rsid w:val="00CF5C64"/>
    <w:rsid w:val="00D0131E"/>
    <w:rsid w:val="00D06855"/>
    <w:rsid w:val="00D148C1"/>
    <w:rsid w:val="00D14ACA"/>
    <w:rsid w:val="00D14E07"/>
    <w:rsid w:val="00D30D8A"/>
    <w:rsid w:val="00D3102C"/>
    <w:rsid w:val="00D3650C"/>
    <w:rsid w:val="00D40197"/>
    <w:rsid w:val="00D47CE4"/>
    <w:rsid w:val="00D57B2C"/>
    <w:rsid w:val="00D61B82"/>
    <w:rsid w:val="00DA2B49"/>
    <w:rsid w:val="00DA2ED3"/>
    <w:rsid w:val="00DB1B0F"/>
    <w:rsid w:val="00DC48B6"/>
    <w:rsid w:val="00DF169C"/>
    <w:rsid w:val="00DF1A0D"/>
    <w:rsid w:val="00DF40F4"/>
    <w:rsid w:val="00E01C07"/>
    <w:rsid w:val="00E03807"/>
    <w:rsid w:val="00E21AE6"/>
    <w:rsid w:val="00E3163D"/>
    <w:rsid w:val="00E33CBB"/>
    <w:rsid w:val="00E41F21"/>
    <w:rsid w:val="00E42090"/>
    <w:rsid w:val="00E45D8C"/>
    <w:rsid w:val="00E45ECB"/>
    <w:rsid w:val="00E576DC"/>
    <w:rsid w:val="00E72105"/>
    <w:rsid w:val="00E75BA5"/>
    <w:rsid w:val="00E93725"/>
    <w:rsid w:val="00E9527D"/>
    <w:rsid w:val="00EA0F54"/>
    <w:rsid w:val="00EA2BA4"/>
    <w:rsid w:val="00EA3FEF"/>
    <w:rsid w:val="00EA7AD8"/>
    <w:rsid w:val="00EC6013"/>
    <w:rsid w:val="00EC6A30"/>
    <w:rsid w:val="00F026B2"/>
    <w:rsid w:val="00F21D13"/>
    <w:rsid w:val="00F22371"/>
    <w:rsid w:val="00F254D8"/>
    <w:rsid w:val="00F30242"/>
    <w:rsid w:val="00F31469"/>
    <w:rsid w:val="00F359EA"/>
    <w:rsid w:val="00F41967"/>
    <w:rsid w:val="00F41E8A"/>
    <w:rsid w:val="00F41F84"/>
    <w:rsid w:val="00F443C0"/>
    <w:rsid w:val="00F567DE"/>
    <w:rsid w:val="00F56F36"/>
    <w:rsid w:val="00F64EDD"/>
    <w:rsid w:val="00F665A9"/>
    <w:rsid w:val="00F704BE"/>
    <w:rsid w:val="00F71206"/>
    <w:rsid w:val="00F830CD"/>
    <w:rsid w:val="00F8677C"/>
    <w:rsid w:val="00F908EC"/>
    <w:rsid w:val="00F93328"/>
    <w:rsid w:val="00FA1386"/>
    <w:rsid w:val="00FC01C1"/>
    <w:rsid w:val="00FC3AD2"/>
    <w:rsid w:val="00FC462A"/>
    <w:rsid w:val="00FE54DF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44F1"/>
  <w15:docId w15:val="{C9E282DC-0BB9-458F-82A6-A40FDCDA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0D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10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A110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1A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A9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6013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925B8-58C4-4EBD-9F2C-F1E26FB0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JV</dc:creator>
  <cp:lastModifiedBy>DATA</cp:lastModifiedBy>
  <cp:revision>3</cp:revision>
  <cp:lastPrinted>2022-04-04T09:11:00Z</cp:lastPrinted>
  <dcterms:created xsi:type="dcterms:W3CDTF">2022-04-04T09:09:00Z</dcterms:created>
  <dcterms:modified xsi:type="dcterms:W3CDTF">2022-04-04T09:11:00Z</dcterms:modified>
</cp:coreProperties>
</file>